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59A7" w14:textId="6EC3D4BE" w:rsidR="00321E28" w:rsidRPr="00321E28" w:rsidRDefault="00321E28" w:rsidP="00321E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E28">
        <w:rPr>
          <w:rFonts w:ascii="Calibri" w:eastAsia="Times New Roman" w:hAnsi="Calibri" w:cs="Calibri"/>
          <w:color w:val="000000"/>
        </w:rPr>
        <w:t xml:space="preserve">Medical Terminology: The HUMAN </w:t>
      </w:r>
      <w:r>
        <w:rPr>
          <w:rFonts w:ascii="Calibri" w:eastAsia="Times New Roman" w:hAnsi="Calibri" w:cs="Calibri"/>
          <w:color w:val="000000"/>
        </w:rPr>
        <w:t>Cardiovascular System</w:t>
      </w:r>
    </w:p>
    <w:p w14:paraId="11E5063C" w14:textId="47FBB92C" w:rsidR="00321E28" w:rsidRPr="00321E28" w:rsidRDefault="00321E28" w:rsidP="00321E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Due Monday, February 28, 2022</w:t>
      </w:r>
    </w:p>
    <w:p w14:paraId="1A2CD680" w14:textId="77777777" w:rsidR="00321E28" w:rsidRPr="00321E28" w:rsidRDefault="00321E28" w:rsidP="00321E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E28">
        <w:rPr>
          <w:rFonts w:ascii="Calibri" w:eastAsia="Times New Roman" w:hAnsi="Calibri" w:cs="Calibri"/>
          <w:color w:val="000000"/>
        </w:rPr>
        <w:t>Major Grade</w:t>
      </w:r>
    </w:p>
    <w:p w14:paraId="452DA542" w14:textId="77777777" w:rsidR="00321E28" w:rsidRPr="00321E28" w:rsidRDefault="00321E28" w:rsidP="0032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9B261" w14:textId="77777777" w:rsidR="00321E28" w:rsidRPr="00321E28" w:rsidRDefault="00321E28" w:rsidP="00321E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E28">
        <w:rPr>
          <w:rFonts w:ascii="Calibri" w:eastAsia="Times New Roman" w:hAnsi="Calibri" w:cs="Calibri"/>
          <w:color w:val="000000"/>
        </w:rPr>
        <w:t>Directions:</w:t>
      </w:r>
    </w:p>
    <w:p w14:paraId="71ACE37D" w14:textId="2FAA9E0A" w:rsidR="00321E28" w:rsidRPr="00321E28" w:rsidRDefault="00321E28" w:rsidP="00321E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E28">
        <w:rPr>
          <w:rFonts w:ascii="Calibri" w:eastAsia="Times New Roman" w:hAnsi="Calibri" w:cs="Calibri"/>
          <w:color w:val="000000"/>
        </w:rPr>
        <w:t xml:space="preserve">You </w:t>
      </w:r>
      <w:r>
        <w:rPr>
          <w:rFonts w:ascii="Calibri" w:eastAsia="Times New Roman" w:hAnsi="Calibri" w:cs="Calibri"/>
          <w:color w:val="000000"/>
        </w:rPr>
        <w:t xml:space="preserve">and your group </w:t>
      </w:r>
      <w:r w:rsidRPr="00321E28">
        <w:rPr>
          <w:rFonts w:ascii="Calibri" w:eastAsia="Times New Roman" w:hAnsi="Calibri" w:cs="Calibri"/>
          <w:color w:val="000000"/>
        </w:rPr>
        <w:t xml:space="preserve">will create a </w:t>
      </w:r>
      <w:r>
        <w:rPr>
          <w:rFonts w:ascii="Calibri" w:eastAsia="Times New Roman" w:hAnsi="Calibri" w:cs="Calibri"/>
          <w:color w:val="000000"/>
        </w:rPr>
        <w:t xml:space="preserve">LIFESIZE </w:t>
      </w:r>
      <w:r w:rsidRPr="00321E28">
        <w:rPr>
          <w:rFonts w:ascii="Calibri" w:eastAsia="Times New Roman" w:hAnsi="Calibri" w:cs="Calibri"/>
          <w:color w:val="000000"/>
        </w:rPr>
        <w:t xml:space="preserve">model of the human </w:t>
      </w:r>
      <w:r>
        <w:rPr>
          <w:rFonts w:ascii="Calibri" w:eastAsia="Times New Roman" w:hAnsi="Calibri" w:cs="Calibri"/>
          <w:color w:val="000000"/>
        </w:rPr>
        <w:t>Cardiovascular System and the H</w:t>
      </w:r>
      <w:r w:rsidRPr="00321E28">
        <w:rPr>
          <w:rFonts w:ascii="Calibri" w:eastAsia="Times New Roman" w:hAnsi="Calibri" w:cs="Calibri"/>
          <w:color w:val="000000"/>
        </w:rPr>
        <w:t>eart to locate and describe the different parts of the heart and flow of blood in/through the heart</w:t>
      </w:r>
      <w:r>
        <w:rPr>
          <w:rFonts w:ascii="Calibri" w:eastAsia="Times New Roman" w:hAnsi="Calibri" w:cs="Calibri"/>
          <w:color w:val="000000"/>
        </w:rPr>
        <w:t xml:space="preserve"> and throughout the body</w:t>
      </w:r>
      <w:r w:rsidRPr="00321E28">
        <w:rPr>
          <w:rFonts w:ascii="Calibri" w:eastAsia="Times New Roman" w:hAnsi="Calibri" w:cs="Calibri"/>
          <w:color w:val="000000"/>
        </w:rPr>
        <w:t xml:space="preserve">. You can use paper </w:t>
      </w:r>
      <w:r>
        <w:rPr>
          <w:rFonts w:ascii="Calibri" w:eastAsia="Times New Roman" w:hAnsi="Calibri" w:cs="Calibri"/>
          <w:color w:val="000000"/>
        </w:rPr>
        <w:t>and pens/markers/</w:t>
      </w:r>
      <w:proofErr w:type="spellStart"/>
      <w:r>
        <w:rPr>
          <w:rFonts w:ascii="Calibri" w:eastAsia="Times New Roman" w:hAnsi="Calibri" w:cs="Calibri"/>
          <w:color w:val="000000"/>
        </w:rPr>
        <w:t>craola</w:t>
      </w:r>
      <w:proofErr w:type="spellEnd"/>
      <w:r>
        <w:rPr>
          <w:rFonts w:ascii="Calibri" w:eastAsia="Times New Roman" w:hAnsi="Calibri" w:cs="Calibri"/>
          <w:color w:val="000000"/>
        </w:rPr>
        <w:t>/pencils to illustrate your circulatory system.</w:t>
      </w:r>
    </w:p>
    <w:p w14:paraId="10A031B8" w14:textId="77777777" w:rsidR="00321E28" w:rsidRPr="00321E28" w:rsidRDefault="00321E28" w:rsidP="0032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01B42" w14:textId="77777777" w:rsidR="00321E28" w:rsidRPr="00321E28" w:rsidRDefault="00321E28" w:rsidP="00321E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E28">
        <w:rPr>
          <w:rFonts w:ascii="Calibri" w:eastAsia="Times New Roman" w:hAnsi="Calibri" w:cs="Calibri"/>
          <w:color w:val="000000"/>
        </w:rPr>
        <w:t>Step One: Create/Draw and label each part of the heart.</w:t>
      </w:r>
    </w:p>
    <w:p w14:paraId="5542B4C0" w14:textId="77777777" w:rsidR="00321E28" w:rsidRPr="00321E28" w:rsidRDefault="00321E28" w:rsidP="00321E2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>Right atrium</w:t>
      </w:r>
    </w:p>
    <w:p w14:paraId="7B1D1AAA" w14:textId="77777777" w:rsidR="00321E28" w:rsidRPr="00321E28" w:rsidRDefault="00321E28" w:rsidP="00321E2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>Right ventricle</w:t>
      </w:r>
    </w:p>
    <w:p w14:paraId="2694E1B2" w14:textId="77777777" w:rsidR="00321E28" w:rsidRPr="00321E28" w:rsidRDefault="00321E28" w:rsidP="00321E2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>Left atrium</w:t>
      </w:r>
    </w:p>
    <w:p w14:paraId="38A33FE8" w14:textId="77777777" w:rsidR="00321E28" w:rsidRPr="00321E28" w:rsidRDefault="00321E28" w:rsidP="00321E2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>Left ventricle</w:t>
      </w:r>
    </w:p>
    <w:p w14:paraId="69D783BE" w14:textId="77777777" w:rsidR="00321E28" w:rsidRPr="00321E28" w:rsidRDefault="00321E28" w:rsidP="00321E2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>Tricuspid valve</w:t>
      </w:r>
    </w:p>
    <w:p w14:paraId="0BE5EF69" w14:textId="77777777" w:rsidR="00321E28" w:rsidRPr="00321E28" w:rsidRDefault="00321E28" w:rsidP="00321E2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>Pulmonary valve</w:t>
      </w:r>
    </w:p>
    <w:p w14:paraId="0F1E4B64" w14:textId="77777777" w:rsidR="00321E28" w:rsidRPr="00321E28" w:rsidRDefault="00321E28" w:rsidP="00321E2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>Aorta</w:t>
      </w:r>
    </w:p>
    <w:p w14:paraId="183EF04E" w14:textId="77777777" w:rsidR="00321E28" w:rsidRPr="00321E28" w:rsidRDefault="00321E28" w:rsidP="00321E2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>Superior Vena Cava</w:t>
      </w:r>
    </w:p>
    <w:p w14:paraId="4195A3EC" w14:textId="77777777" w:rsidR="00321E28" w:rsidRPr="00321E28" w:rsidRDefault="00321E28" w:rsidP="00321E2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>Mitral Valve</w:t>
      </w:r>
    </w:p>
    <w:p w14:paraId="24BE686E" w14:textId="77777777" w:rsidR="00321E28" w:rsidRPr="00321E28" w:rsidRDefault="00321E28" w:rsidP="00321E2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>Aortic Valve</w:t>
      </w:r>
    </w:p>
    <w:p w14:paraId="37B919AE" w14:textId="77777777" w:rsidR="00321E28" w:rsidRPr="00321E28" w:rsidRDefault="00321E28" w:rsidP="00321E28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>Inferior Vena Cava</w:t>
      </w:r>
    </w:p>
    <w:p w14:paraId="6A1D92FE" w14:textId="5AC29B5C" w:rsidR="005A20BD" w:rsidRDefault="00321E28" w:rsidP="00321E28">
      <w:pPr>
        <w:spacing w:line="240" w:lineRule="auto"/>
        <w:rPr>
          <w:rFonts w:ascii="Calibri" w:eastAsia="Times New Roman" w:hAnsi="Calibri" w:cs="Calibri"/>
          <w:color w:val="000000"/>
        </w:rPr>
      </w:pPr>
      <w:r w:rsidRPr="00321E28">
        <w:rPr>
          <w:rFonts w:ascii="Calibri" w:eastAsia="Times New Roman" w:hAnsi="Calibri" w:cs="Calibri"/>
          <w:color w:val="000000"/>
        </w:rPr>
        <w:t xml:space="preserve">Step Two: </w:t>
      </w:r>
      <w:r w:rsidR="005A20BD">
        <w:rPr>
          <w:rFonts w:ascii="Calibri" w:eastAsia="Times New Roman" w:hAnsi="Calibri" w:cs="Calibri"/>
          <w:color w:val="000000"/>
        </w:rPr>
        <w:t>Create/draw and label the major blood vessels of the body.</w:t>
      </w:r>
      <w:r w:rsidR="005029FC">
        <w:rPr>
          <w:rFonts w:ascii="Calibri" w:eastAsia="Times New Roman" w:hAnsi="Calibri" w:cs="Calibri"/>
          <w:color w:val="000000"/>
        </w:rPr>
        <w:t xml:space="preserve"> (See illustrations for examples)</w:t>
      </w:r>
    </w:p>
    <w:p w14:paraId="5731C33B" w14:textId="371B6C79" w:rsidR="005A20BD" w:rsidRDefault="005A20BD" w:rsidP="005A20BD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Right and left pulmonary veins</w:t>
      </w:r>
    </w:p>
    <w:p w14:paraId="321D1D93" w14:textId="514D0E12" w:rsidR="005A20BD" w:rsidRDefault="005A20BD" w:rsidP="005A20BD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Right and left </w:t>
      </w:r>
      <w:r w:rsidR="005029FC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ulmonary </w:t>
      </w:r>
      <w:r w:rsidR="005029FC">
        <w:rPr>
          <w:rFonts w:ascii="Calibri" w:eastAsia="Times New Roman" w:hAnsi="Calibri" w:cs="Calibri"/>
          <w:color w:val="000000"/>
        </w:rPr>
        <w:t>arteries</w:t>
      </w:r>
    </w:p>
    <w:p w14:paraId="4315F56F" w14:textId="6F1B16F5" w:rsidR="005A20BD" w:rsidRDefault="005029FC" w:rsidP="005A20BD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Carotid artery</w:t>
      </w:r>
    </w:p>
    <w:p w14:paraId="7D4C9A14" w14:textId="0CC1A308" w:rsidR="005029FC" w:rsidRDefault="005029FC" w:rsidP="005A20BD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Subclavian artery</w:t>
      </w:r>
    </w:p>
    <w:p w14:paraId="7B980FE4" w14:textId="65EF2338" w:rsidR="005029FC" w:rsidRDefault="005029FC" w:rsidP="005A20BD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Brachial artery</w:t>
      </w:r>
    </w:p>
    <w:p w14:paraId="78C62E67" w14:textId="2CD30623" w:rsidR="005029FC" w:rsidRDefault="005029FC" w:rsidP="005A20BD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Renal vein and artery</w:t>
      </w:r>
    </w:p>
    <w:p w14:paraId="369F29C5" w14:textId="342E86D1" w:rsidR="005029FC" w:rsidRDefault="005029FC" w:rsidP="005A20BD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Femoral artery and vein</w:t>
      </w:r>
    </w:p>
    <w:p w14:paraId="77F6C48F" w14:textId="2CC1BB4A" w:rsidR="005029FC" w:rsidRDefault="005029FC" w:rsidP="005A20BD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Popliteal artery and vein</w:t>
      </w:r>
    </w:p>
    <w:p w14:paraId="1F3ACEA4" w14:textId="00500EE0" w:rsidR="005029FC" w:rsidRDefault="005029FC" w:rsidP="005A20BD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Common iliac artery and vein</w:t>
      </w:r>
    </w:p>
    <w:p w14:paraId="1A57523D" w14:textId="5FD21E11" w:rsidR="00AB4F25" w:rsidRDefault="00AB4F25" w:rsidP="005A20BD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Basilic vein</w:t>
      </w:r>
    </w:p>
    <w:p w14:paraId="520855B7" w14:textId="77777777" w:rsidR="00AB4F25" w:rsidRPr="00AB4F25" w:rsidRDefault="00AB4F25" w:rsidP="00AB4F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F25">
        <w:rPr>
          <w:rFonts w:ascii="Calibri" w:eastAsia="Times New Roman" w:hAnsi="Calibri" w:cs="Calibri"/>
          <w:color w:val="000000"/>
        </w:rPr>
        <w:t>Step three: Color your illustrations and draw arrows that show blood flow of oxygenated (O2) and de-oxygenated (CO2) blood through the blood vessels, heart valves, and different parts of the heart and to the body/lungs and back to the heart.</w:t>
      </w:r>
    </w:p>
    <w:p w14:paraId="24CD3183" w14:textId="7C410681" w:rsidR="00AB4F25" w:rsidRPr="00AB4F25" w:rsidRDefault="00AB4F25" w:rsidP="00AB4F2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F25">
        <w:rPr>
          <w:rFonts w:ascii="Calibri" w:eastAsia="Times New Roman" w:hAnsi="Calibri" w:cs="Calibri"/>
          <w:color w:val="000000"/>
        </w:rPr>
        <w:t xml:space="preserve">Note: </w:t>
      </w:r>
      <w:r w:rsidRPr="00AB4F25">
        <w:rPr>
          <w:rFonts w:ascii="Calibri" w:eastAsia="Times New Roman" w:hAnsi="Calibri" w:cs="Calibri"/>
          <w:color w:val="000000"/>
        </w:rPr>
        <w:tab/>
        <w:t>Oxygenated blood should be red.</w:t>
      </w:r>
    </w:p>
    <w:p w14:paraId="6EF134DF" w14:textId="65A38E27" w:rsidR="00AB4F25" w:rsidRDefault="00AB4F25" w:rsidP="00AB4F25">
      <w:pPr>
        <w:pStyle w:val="ListParagraph"/>
      </w:pPr>
      <w:r w:rsidRPr="00AB4F25">
        <w:rPr>
          <w:rFonts w:ascii="Calibri" w:eastAsia="Times New Roman" w:hAnsi="Calibri" w:cs="Calibri"/>
          <w:color w:val="000000"/>
        </w:rPr>
        <w:tab/>
        <w:t>De-oxygenated blood should be blue.</w:t>
      </w:r>
    </w:p>
    <w:p w14:paraId="1AD84B7E" w14:textId="5FD113F5" w:rsidR="00AB4F25" w:rsidRPr="00AB4F25" w:rsidRDefault="00AB4F25" w:rsidP="00AB4F25">
      <w:pPr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72F79A02" w14:textId="77777777" w:rsidR="00AB4F25" w:rsidRPr="00AB4F25" w:rsidRDefault="00AB4F25" w:rsidP="00AB4F25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5EF11D77" w14:textId="358016F1" w:rsidR="005029FC" w:rsidRPr="005029FC" w:rsidRDefault="005029FC" w:rsidP="005029FC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noProof/>
        </w:rPr>
        <w:lastRenderedPageBreak/>
        <w:drawing>
          <wp:inline distT="0" distB="0" distL="0" distR="0" wp14:anchorId="0DFCEDC0" wp14:editId="100A1F2D">
            <wp:extent cx="2983345" cy="2725362"/>
            <wp:effectExtent l="0" t="0" r="762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2024" cy="273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56EEA" w14:textId="4E9161C8" w:rsidR="005A20BD" w:rsidRDefault="005029FC" w:rsidP="00321E28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 wp14:anchorId="4B17DDFB" wp14:editId="042F7CCA">
            <wp:extent cx="2844800" cy="3644113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9261" cy="364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119E9" w14:textId="3A2BDAD5" w:rsidR="00AB4F25" w:rsidRDefault="00AB4F25" w:rsidP="00321E28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3F76F964" w14:textId="32A89151" w:rsidR="00AB4F25" w:rsidRDefault="00AB4F25" w:rsidP="00321E28">
      <w:pPr>
        <w:spacing w:line="240" w:lineRule="auto"/>
      </w:pPr>
      <w:r>
        <w:rPr>
          <w:rFonts w:ascii="Calibri" w:eastAsia="Times New Roman" w:hAnsi="Calibri" w:cs="Calibri"/>
          <w:color w:val="000000"/>
        </w:rPr>
        <w:t xml:space="preserve">Illustrations from: </w:t>
      </w:r>
      <w:hyperlink r:id="rId7" w:history="1">
        <w:r>
          <w:rPr>
            <w:rStyle w:val="Hyperlink"/>
          </w:rPr>
          <w:t>Illustrations of the Blood Vessels (clevelandclinic.org)</w:t>
        </w:r>
      </w:hyperlink>
    </w:p>
    <w:p w14:paraId="70D6B0AF" w14:textId="77777777" w:rsidR="00AB4F25" w:rsidRDefault="00AB4F25" w:rsidP="00321E28">
      <w:pPr>
        <w:spacing w:line="240" w:lineRule="auto"/>
        <w:rPr>
          <w:rFonts w:ascii="Calibri" w:eastAsia="Times New Roman" w:hAnsi="Calibri" w:cs="Calibri"/>
          <w:color w:val="000000"/>
        </w:rPr>
      </w:pPr>
    </w:p>
    <w:sectPr w:rsidR="00AB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25893"/>
    <w:multiLevelType w:val="multilevel"/>
    <w:tmpl w:val="763C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D72EF"/>
    <w:multiLevelType w:val="hybridMultilevel"/>
    <w:tmpl w:val="2858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28"/>
    <w:rsid w:val="00321E28"/>
    <w:rsid w:val="00497DB3"/>
    <w:rsid w:val="005029FC"/>
    <w:rsid w:val="005A20BD"/>
    <w:rsid w:val="006D5518"/>
    <w:rsid w:val="007075B2"/>
    <w:rsid w:val="00A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3C6E"/>
  <w15:chartTrackingRefBased/>
  <w15:docId w15:val="{7D90B60B-82CD-40FC-B20A-15B78975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21E28"/>
  </w:style>
  <w:style w:type="paragraph" w:styleId="ListParagraph">
    <w:name w:val="List Paragraph"/>
    <w:basedOn w:val="Normal"/>
    <w:uiPriority w:val="34"/>
    <w:qFormat/>
    <w:rsid w:val="005A20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4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clevelandclinic.org/health/articles/17061-blood-vessels-illustr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Haro, Anna H</dc:creator>
  <cp:keywords/>
  <dc:description/>
  <cp:lastModifiedBy>Haro, Anna H</cp:lastModifiedBy>
  <cp:revision>1</cp:revision>
  <dcterms:created xsi:type="dcterms:W3CDTF">2022-02-25T17:29:00Z</dcterms:created>
  <dcterms:modified xsi:type="dcterms:W3CDTF">2022-02-25T21:21:00Z</dcterms:modified>
</cp:coreProperties>
</file>